
<file path=[Content_Types].xml><?xml version="1.0" encoding="utf-8"?>
<Types xmlns="http://schemas.openxmlformats.org/package/2006/content-types">
  <Default Extension="tmp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61" w:rsidRDefault="00A12C61">
      <w:pPr>
        <w:spacing w:after="0"/>
        <w:sectPr w:rsidR="00A12C61" w:rsidSect="0076404D">
          <w:headerReference w:type="default" r:id="rId8"/>
          <w:type w:val="continuous"/>
          <w:pgSz w:w="11920" w:h="16840"/>
          <w:pgMar w:top="620" w:right="440" w:bottom="280" w:left="900" w:header="450" w:footer="287" w:gutter="0"/>
          <w:cols w:space="720"/>
        </w:sectPr>
      </w:pPr>
    </w:p>
    <w:p w:rsidR="00615E9E" w:rsidRPr="004B06D5" w:rsidRDefault="00615E9E" w:rsidP="00615E9E">
      <w:pPr>
        <w:tabs>
          <w:tab w:val="left" w:pos="737"/>
          <w:tab w:val="right" w:pos="9722"/>
        </w:tabs>
        <w:spacing w:before="32" w:after="0" w:line="240" w:lineRule="auto"/>
        <w:ind w:right="678"/>
        <w:rPr>
          <w:rFonts w:eastAsia="Arial" w:cstheme="minorHAnsi"/>
          <w:b/>
          <w:bCs/>
          <w:spacing w:val="-1"/>
        </w:rPr>
      </w:pPr>
      <w:r w:rsidRPr="000237EB">
        <w:rPr>
          <w:rFonts w:cstheme="minorHAnsi"/>
          <w:noProof/>
        </w:rPr>
        <w:lastRenderedPageBreak/>
        <w:drawing>
          <wp:inline distT="0" distB="0" distL="0" distR="0" wp14:anchorId="226A3DF7" wp14:editId="60D7F509">
            <wp:extent cx="6127667" cy="5581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12C61" w:rsidRDefault="00A12C61" w:rsidP="00615E9E">
      <w:pPr>
        <w:tabs>
          <w:tab w:val="left" w:pos="9718"/>
        </w:tabs>
        <w:spacing w:after="0" w:line="260" w:lineRule="exact"/>
        <w:ind w:right="-806"/>
        <w:rPr>
          <w:sz w:val="26"/>
          <w:szCs w:val="26"/>
        </w:rPr>
      </w:pPr>
    </w:p>
    <w:p w:rsidR="00A12C61" w:rsidRPr="00615E9E" w:rsidRDefault="00223F57" w:rsidP="00615E9E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  <w:sectPr w:rsidR="00A12C61" w:rsidRPr="00615E9E" w:rsidSect="0076404D">
          <w:type w:val="continuous"/>
          <w:pgSz w:w="11920" w:h="16840"/>
          <w:pgMar w:top="620" w:right="440" w:bottom="280" w:left="900" w:header="450" w:footer="287" w:gutter="0"/>
          <w:cols w:num="2" w:space="720" w:equalWidth="0">
            <w:col w:w="9718" w:space="2"/>
            <w:col w:w="860"/>
          </w:cols>
        </w:sectPr>
      </w:pPr>
      <w:r>
        <w:br w:type="column"/>
      </w:r>
    </w:p>
    <w:p w:rsidR="00A12C61" w:rsidRDefault="00A12C61">
      <w:pPr>
        <w:spacing w:after="0"/>
        <w:sectPr w:rsidR="00A12C61" w:rsidSect="0076404D">
          <w:type w:val="continuous"/>
          <w:pgSz w:w="11920" w:h="16840"/>
          <w:pgMar w:top="620" w:right="440" w:bottom="280" w:left="900" w:header="450" w:footer="287" w:gutter="0"/>
          <w:cols w:space="72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2678"/>
        <w:gridCol w:w="3262"/>
        <w:gridCol w:w="2070"/>
      </w:tblGrid>
      <w:tr w:rsidR="00BC1CA1" w:rsidRPr="00615E9E" w:rsidTr="00D9159E">
        <w:trPr>
          <w:trHeight w:val="495"/>
        </w:trPr>
        <w:tc>
          <w:tcPr>
            <w:tcW w:w="2358" w:type="dxa"/>
          </w:tcPr>
          <w:p w:rsidR="00BC1CA1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lastRenderedPageBreak/>
              <w:t xml:space="preserve">PTJ </w:t>
            </w:r>
          </w:p>
          <w:p w:rsidR="00615E9E" w:rsidRPr="00615E9E" w:rsidRDefault="00615E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>:</w:t>
            </w:r>
          </w:p>
        </w:tc>
        <w:tc>
          <w:tcPr>
            <w:tcW w:w="5332" w:type="dxa"/>
            <w:gridSpan w:val="2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</w:p>
        </w:tc>
      </w:tr>
      <w:tr w:rsidR="00615E9E" w:rsidRPr="00615E9E" w:rsidTr="00D9159E">
        <w:trPr>
          <w:trHeight w:val="219"/>
        </w:trPr>
        <w:tc>
          <w:tcPr>
            <w:tcW w:w="2358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15E9E">
              <w:rPr>
                <w:sz w:val="20"/>
                <w:szCs w:val="20"/>
              </w:rPr>
              <w:t>Deskripsi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  <w:proofErr w:type="spellStart"/>
            <w:r w:rsidRPr="00615E9E">
              <w:rPr>
                <w:sz w:val="20"/>
                <w:szCs w:val="20"/>
              </w:rPr>
              <w:t>Aset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262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15E9E">
              <w:rPr>
                <w:sz w:val="20"/>
                <w:szCs w:val="20"/>
              </w:rPr>
              <w:t>Jumlah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  <w:proofErr w:type="spellStart"/>
            <w:r w:rsidRPr="00615E9E">
              <w:rPr>
                <w:sz w:val="20"/>
                <w:szCs w:val="20"/>
              </w:rPr>
              <w:t>Jarak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  <w:proofErr w:type="spellStart"/>
            <w:r w:rsidRPr="00615E9E">
              <w:rPr>
                <w:sz w:val="20"/>
                <w:szCs w:val="20"/>
              </w:rPr>
              <w:t>Perjalanan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</w:p>
          <w:p w:rsidR="00615E9E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>(km)/</w:t>
            </w:r>
            <w:proofErr w:type="spellStart"/>
            <w:r w:rsidRPr="00615E9E">
              <w:rPr>
                <w:sz w:val="20"/>
                <w:szCs w:val="20"/>
              </w:rPr>
              <w:t>Tempoh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  <w:proofErr w:type="spellStart"/>
            <w:r w:rsidRPr="00615E9E">
              <w:rPr>
                <w:sz w:val="20"/>
                <w:szCs w:val="20"/>
              </w:rPr>
              <w:t>Penggunaan</w:t>
            </w:r>
            <w:proofErr w:type="spellEnd"/>
            <w:r w:rsidRPr="00615E9E">
              <w:rPr>
                <w:sz w:val="20"/>
                <w:szCs w:val="20"/>
              </w:rPr>
              <w:t xml:space="preserve"> (jam)</w:t>
            </w:r>
          </w:p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: </w:t>
            </w:r>
          </w:p>
        </w:tc>
      </w:tr>
      <w:tr w:rsidR="00615E9E" w:rsidRPr="00615E9E" w:rsidTr="00D9159E">
        <w:trPr>
          <w:trHeight w:val="219"/>
        </w:trPr>
        <w:tc>
          <w:tcPr>
            <w:tcW w:w="2358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No. </w:t>
            </w:r>
            <w:proofErr w:type="spellStart"/>
            <w:r w:rsidRPr="00615E9E">
              <w:rPr>
                <w:sz w:val="20"/>
                <w:szCs w:val="20"/>
              </w:rPr>
              <w:t>Harta</w:t>
            </w:r>
            <w:proofErr w:type="spellEnd"/>
            <w:r w:rsidRPr="00615E9E">
              <w:rPr>
                <w:sz w:val="20"/>
                <w:szCs w:val="20"/>
              </w:rPr>
              <w:t xml:space="preserve"> (</w:t>
            </w:r>
            <w:proofErr w:type="spellStart"/>
            <w:r w:rsidRPr="00615E9E">
              <w:rPr>
                <w:sz w:val="20"/>
                <w:szCs w:val="20"/>
              </w:rPr>
              <w:t>baru</w:t>
            </w:r>
            <w:proofErr w:type="spellEnd"/>
            <w:r w:rsidRPr="00615E9E">
              <w:rPr>
                <w:sz w:val="20"/>
                <w:szCs w:val="20"/>
              </w:rPr>
              <w:t xml:space="preserve">/lama) </w:t>
            </w:r>
          </w:p>
        </w:tc>
        <w:tc>
          <w:tcPr>
            <w:tcW w:w="2678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262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15E9E">
              <w:rPr>
                <w:sz w:val="20"/>
                <w:szCs w:val="20"/>
              </w:rPr>
              <w:t>Tahap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  <w:proofErr w:type="spellStart"/>
            <w:r w:rsidRPr="00615E9E">
              <w:rPr>
                <w:sz w:val="20"/>
                <w:szCs w:val="20"/>
              </w:rPr>
              <w:t>Penyampaian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</w:p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15E9E">
              <w:rPr>
                <w:sz w:val="20"/>
                <w:szCs w:val="20"/>
              </w:rPr>
              <w:t>Perkhidmatan</w:t>
            </w:r>
            <w:proofErr w:type="spellEnd"/>
            <w:r w:rsidRPr="00615E9E">
              <w:rPr>
                <w:sz w:val="20"/>
                <w:szCs w:val="20"/>
              </w:rPr>
              <w:t xml:space="preserve"> (%) </w:t>
            </w:r>
          </w:p>
          <w:p w:rsidR="00615E9E" w:rsidRPr="00615E9E" w:rsidRDefault="00615E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: </w:t>
            </w:r>
          </w:p>
        </w:tc>
      </w:tr>
      <w:tr w:rsidR="00615E9E" w:rsidRPr="00615E9E" w:rsidTr="00D9159E">
        <w:trPr>
          <w:trHeight w:val="220"/>
        </w:trPr>
        <w:tc>
          <w:tcPr>
            <w:tcW w:w="2358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No. </w:t>
            </w:r>
            <w:proofErr w:type="spellStart"/>
            <w:r w:rsidRPr="00615E9E">
              <w:rPr>
                <w:sz w:val="20"/>
                <w:szCs w:val="20"/>
              </w:rPr>
              <w:t>Siri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  <w:proofErr w:type="spellStart"/>
            <w:r w:rsidRPr="00615E9E">
              <w:rPr>
                <w:sz w:val="20"/>
                <w:szCs w:val="20"/>
              </w:rPr>
              <w:t>Aset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262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15E9E">
              <w:rPr>
                <w:sz w:val="20"/>
                <w:szCs w:val="20"/>
              </w:rPr>
              <w:t>Jumlah</w:t>
            </w:r>
            <w:proofErr w:type="spellEnd"/>
            <w:r w:rsidRPr="00615E9E">
              <w:rPr>
                <w:sz w:val="20"/>
                <w:szCs w:val="20"/>
              </w:rPr>
              <w:t xml:space="preserve"> Kos </w:t>
            </w:r>
            <w:proofErr w:type="spellStart"/>
            <w:r w:rsidRPr="00615E9E">
              <w:rPr>
                <w:sz w:val="20"/>
                <w:szCs w:val="20"/>
              </w:rPr>
              <w:t>Penyelenggaraan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</w:p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15E9E">
              <w:rPr>
                <w:sz w:val="20"/>
                <w:szCs w:val="20"/>
              </w:rPr>
              <w:t>Terdahulu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</w:p>
          <w:p w:rsidR="00615E9E" w:rsidRPr="00615E9E" w:rsidRDefault="00615E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: </w:t>
            </w:r>
          </w:p>
        </w:tc>
      </w:tr>
      <w:tr w:rsidR="00615E9E" w:rsidRPr="00615E9E" w:rsidTr="00D9159E">
        <w:trPr>
          <w:trHeight w:val="219"/>
        </w:trPr>
        <w:tc>
          <w:tcPr>
            <w:tcW w:w="2358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No. </w:t>
            </w:r>
            <w:proofErr w:type="spellStart"/>
            <w:r w:rsidRPr="00615E9E">
              <w:rPr>
                <w:sz w:val="20"/>
                <w:szCs w:val="20"/>
              </w:rPr>
              <w:t>Pendaftaran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</w:p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15E9E">
              <w:rPr>
                <w:sz w:val="20"/>
                <w:szCs w:val="20"/>
              </w:rPr>
              <w:t>Kenderaan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262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15E9E">
              <w:rPr>
                <w:sz w:val="20"/>
                <w:szCs w:val="20"/>
              </w:rPr>
              <w:t>Anggaran</w:t>
            </w:r>
            <w:proofErr w:type="spellEnd"/>
            <w:r w:rsidRPr="00615E9E">
              <w:rPr>
                <w:sz w:val="20"/>
                <w:szCs w:val="20"/>
              </w:rPr>
              <w:t xml:space="preserve"> Kos </w:t>
            </w:r>
            <w:proofErr w:type="spellStart"/>
            <w:r w:rsidRPr="00615E9E">
              <w:rPr>
                <w:sz w:val="20"/>
                <w:szCs w:val="20"/>
              </w:rPr>
              <w:t>Penyelenggaraan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</w:p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15E9E">
              <w:rPr>
                <w:sz w:val="20"/>
                <w:szCs w:val="20"/>
              </w:rPr>
              <w:t>Semasa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</w:p>
          <w:p w:rsidR="00615E9E" w:rsidRPr="00615E9E" w:rsidRDefault="00615E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: </w:t>
            </w:r>
          </w:p>
        </w:tc>
      </w:tr>
      <w:tr w:rsidR="00615E9E" w:rsidRPr="00615E9E" w:rsidTr="00D9159E">
        <w:trPr>
          <w:trHeight w:val="513"/>
        </w:trPr>
        <w:tc>
          <w:tcPr>
            <w:tcW w:w="2358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No. </w:t>
            </w:r>
            <w:proofErr w:type="spellStart"/>
            <w:r w:rsidRPr="00615E9E">
              <w:rPr>
                <w:sz w:val="20"/>
                <w:szCs w:val="20"/>
              </w:rPr>
              <w:t>Chasis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262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15E9E">
              <w:rPr>
                <w:sz w:val="20"/>
                <w:szCs w:val="20"/>
              </w:rPr>
              <w:t>Nilai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  <w:proofErr w:type="spellStart"/>
            <w:r w:rsidRPr="00615E9E">
              <w:rPr>
                <w:sz w:val="20"/>
                <w:szCs w:val="20"/>
              </w:rPr>
              <w:t>Semasa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</w:p>
          <w:p w:rsidR="00615E9E" w:rsidRPr="00615E9E" w:rsidRDefault="00615E9E">
            <w:pPr>
              <w:pStyle w:val="Default"/>
              <w:rPr>
                <w:sz w:val="20"/>
                <w:szCs w:val="20"/>
              </w:rPr>
            </w:pPr>
          </w:p>
          <w:p w:rsidR="00615E9E" w:rsidRPr="00615E9E" w:rsidRDefault="00615E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: </w:t>
            </w:r>
          </w:p>
        </w:tc>
      </w:tr>
      <w:tr w:rsidR="00615E9E" w:rsidRPr="00615E9E" w:rsidTr="00D9159E">
        <w:trPr>
          <w:trHeight w:val="99"/>
        </w:trPr>
        <w:tc>
          <w:tcPr>
            <w:tcW w:w="2358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No. </w:t>
            </w:r>
            <w:proofErr w:type="spellStart"/>
            <w:r w:rsidRPr="00615E9E">
              <w:rPr>
                <w:sz w:val="20"/>
                <w:szCs w:val="20"/>
              </w:rPr>
              <w:t>Enjin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262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15E9E">
              <w:rPr>
                <w:sz w:val="20"/>
                <w:szCs w:val="20"/>
              </w:rPr>
              <w:t>Anggaran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  <w:proofErr w:type="spellStart"/>
            <w:r w:rsidRPr="00615E9E">
              <w:rPr>
                <w:sz w:val="20"/>
                <w:szCs w:val="20"/>
              </w:rPr>
              <w:t>Nilai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  <w:proofErr w:type="spellStart"/>
            <w:r w:rsidRPr="00615E9E">
              <w:rPr>
                <w:sz w:val="20"/>
                <w:szCs w:val="20"/>
              </w:rPr>
              <w:t>Selepas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  <w:proofErr w:type="spellStart"/>
            <w:r w:rsidRPr="00615E9E">
              <w:rPr>
                <w:sz w:val="20"/>
                <w:szCs w:val="20"/>
              </w:rPr>
              <w:t>Diperbaiki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</w:p>
          <w:p w:rsidR="00615E9E" w:rsidRPr="00615E9E" w:rsidRDefault="00615E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: </w:t>
            </w:r>
          </w:p>
        </w:tc>
      </w:tr>
      <w:tr w:rsidR="00615E9E" w:rsidRPr="00615E9E" w:rsidTr="00D9159E">
        <w:trPr>
          <w:trHeight w:val="504"/>
        </w:trPr>
        <w:tc>
          <w:tcPr>
            <w:tcW w:w="2358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15E9E">
              <w:rPr>
                <w:sz w:val="20"/>
                <w:szCs w:val="20"/>
              </w:rPr>
              <w:t>Tarikh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  <w:proofErr w:type="spellStart"/>
            <w:r w:rsidRPr="00615E9E">
              <w:rPr>
                <w:sz w:val="20"/>
                <w:szCs w:val="20"/>
              </w:rPr>
              <w:t>Perolehan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  <w:proofErr w:type="spellStart"/>
            <w:r w:rsidRPr="00615E9E">
              <w:rPr>
                <w:sz w:val="20"/>
                <w:szCs w:val="20"/>
              </w:rPr>
              <w:t>Asal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262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15E9E">
              <w:rPr>
                <w:sz w:val="20"/>
                <w:szCs w:val="20"/>
              </w:rPr>
              <w:t>Anggaran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  <w:proofErr w:type="spellStart"/>
            <w:r w:rsidRPr="00615E9E">
              <w:rPr>
                <w:sz w:val="20"/>
                <w:szCs w:val="20"/>
              </w:rPr>
              <w:t>Tahan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  <w:proofErr w:type="spellStart"/>
            <w:r w:rsidRPr="00615E9E">
              <w:rPr>
                <w:sz w:val="20"/>
                <w:szCs w:val="20"/>
              </w:rPr>
              <w:t>Selepas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</w:p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15E9E">
              <w:rPr>
                <w:sz w:val="20"/>
                <w:szCs w:val="20"/>
              </w:rPr>
              <w:t>Diperbaiki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</w:p>
          <w:p w:rsidR="00615E9E" w:rsidRPr="00615E9E" w:rsidRDefault="00615E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BC1CA1" w:rsidRPr="00615E9E" w:rsidRDefault="00BC1CA1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 xml:space="preserve">: </w:t>
            </w:r>
          </w:p>
        </w:tc>
      </w:tr>
      <w:tr w:rsidR="00615E9E" w:rsidRPr="00615E9E" w:rsidTr="00D9159E">
        <w:trPr>
          <w:trHeight w:val="220"/>
        </w:trPr>
        <w:tc>
          <w:tcPr>
            <w:tcW w:w="2358" w:type="dxa"/>
          </w:tcPr>
          <w:p w:rsidR="00615E9E" w:rsidRPr="00615E9E" w:rsidRDefault="00615E9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15E9E">
              <w:rPr>
                <w:sz w:val="20"/>
                <w:szCs w:val="20"/>
              </w:rPr>
              <w:t>Harga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  <w:proofErr w:type="spellStart"/>
            <w:r w:rsidRPr="00615E9E">
              <w:rPr>
                <w:sz w:val="20"/>
                <w:szCs w:val="20"/>
              </w:rPr>
              <w:t>Perolehan</w:t>
            </w:r>
            <w:proofErr w:type="spellEnd"/>
            <w:r w:rsidRPr="00615E9E">
              <w:rPr>
                <w:sz w:val="20"/>
                <w:szCs w:val="20"/>
              </w:rPr>
              <w:t xml:space="preserve"> </w:t>
            </w:r>
            <w:proofErr w:type="spellStart"/>
            <w:r w:rsidRPr="00615E9E">
              <w:rPr>
                <w:sz w:val="20"/>
                <w:szCs w:val="20"/>
              </w:rPr>
              <w:t>Asal</w:t>
            </w:r>
            <w:proofErr w:type="spellEnd"/>
            <w:r w:rsidRPr="00615E9E">
              <w:rPr>
                <w:sz w:val="20"/>
                <w:szCs w:val="20"/>
              </w:rPr>
              <w:t xml:space="preserve"> (RM)</w:t>
            </w:r>
          </w:p>
        </w:tc>
        <w:tc>
          <w:tcPr>
            <w:tcW w:w="2678" w:type="dxa"/>
          </w:tcPr>
          <w:p w:rsidR="00615E9E" w:rsidRPr="00615E9E" w:rsidRDefault="00615E9E">
            <w:pPr>
              <w:pStyle w:val="Default"/>
              <w:rPr>
                <w:sz w:val="20"/>
                <w:szCs w:val="20"/>
              </w:rPr>
            </w:pPr>
            <w:r w:rsidRPr="00615E9E">
              <w:rPr>
                <w:sz w:val="20"/>
                <w:szCs w:val="20"/>
              </w:rPr>
              <w:t>:</w:t>
            </w:r>
          </w:p>
        </w:tc>
        <w:tc>
          <w:tcPr>
            <w:tcW w:w="5332" w:type="dxa"/>
            <w:gridSpan w:val="2"/>
          </w:tcPr>
          <w:p w:rsidR="00615E9E" w:rsidRPr="00615E9E" w:rsidRDefault="00615E9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C1CA1" w:rsidRDefault="00BC1CA1" w:rsidP="0076404D">
      <w:pPr>
        <w:spacing w:after="0" w:line="240" w:lineRule="auto"/>
        <w:ind w:right="-20"/>
        <w:rPr>
          <w:rFonts w:ascii="Arial" w:eastAsia="Arial" w:hAnsi="Arial" w:cs="Arial"/>
          <w:b/>
          <w:bCs/>
          <w:sz w:val="18"/>
          <w:szCs w:val="18"/>
        </w:rPr>
      </w:pPr>
    </w:p>
    <w:p w:rsidR="0076404D" w:rsidRDefault="0076404D" w:rsidP="0076404D">
      <w:pPr>
        <w:spacing w:after="0" w:line="240" w:lineRule="auto"/>
        <w:ind w:right="-20"/>
        <w:rPr>
          <w:rFonts w:ascii="Arial" w:eastAsia="Arial" w:hAnsi="Arial" w:cs="Arial"/>
          <w:b/>
          <w:bCs/>
          <w:sz w:val="18"/>
          <w:szCs w:val="18"/>
        </w:rPr>
      </w:pPr>
    </w:p>
    <w:p w:rsidR="00615E9E" w:rsidRPr="00615E9E" w:rsidRDefault="00223F57" w:rsidP="00615E9E">
      <w:pPr>
        <w:spacing w:after="0" w:line="240" w:lineRule="auto"/>
        <w:ind w:left="110" w:right="-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 PE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ERIK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</w:p>
    <w:p w:rsidR="00BC1CA1" w:rsidRDefault="00BC1CA1" w:rsidP="00BC1CA1">
      <w:pPr>
        <w:spacing w:before="3" w:after="0" w:line="280" w:lineRule="exact"/>
        <w:ind w:firstLine="110"/>
        <w:rPr>
          <w:rFonts w:ascii="Arial" w:eastAsia="Arial" w:hAnsi="Arial" w:cs="Arial"/>
          <w:sz w:val="18"/>
          <w:szCs w:val="18"/>
        </w:rPr>
      </w:pPr>
      <w:proofErr w:type="spellStart"/>
      <w:r w:rsidRPr="00BC1CA1">
        <w:rPr>
          <w:rFonts w:ascii="Arial" w:eastAsia="Arial" w:hAnsi="Arial" w:cs="Arial"/>
          <w:sz w:val="18"/>
          <w:szCs w:val="18"/>
        </w:rPr>
        <w:t>Disahkan</w:t>
      </w:r>
      <w:proofErr w:type="spellEnd"/>
      <w:r w:rsidRPr="00BC1CA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C1CA1">
        <w:rPr>
          <w:rFonts w:ascii="Arial" w:eastAsia="Arial" w:hAnsi="Arial" w:cs="Arial"/>
          <w:sz w:val="18"/>
          <w:szCs w:val="18"/>
        </w:rPr>
        <w:t>bahawa</w:t>
      </w:r>
      <w:proofErr w:type="spellEnd"/>
      <w:r w:rsidRPr="00BC1CA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C1CA1">
        <w:rPr>
          <w:rFonts w:ascii="Arial" w:eastAsia="Arial" w:hAnsi="Arial" w:cs="Arial"/>
          <w:sz w:val="18"/>
          <w:szCs w:val="18"/>
        </w:rPr>
        <w:t>aset</w:t>
      </w:r>
      <w:proofErr w:type="spellEnd"/>
      <w:r w:rsidRPr="00BC1CA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C1CA1">
        <w:rPr>
          <w:rFonts w:ascii="Arial" w:eastAsia="Arial" w:hAnsi="Arial" w:cs="Arial"/>
          <w:sz w:val="18"/>
          <w:szCs w:val="18"/>
        </w:rPr>
        <w:t>tersebut</w:t>
      </w:r>
      <w:proofErr w:type="spellEnd"/>
      <w:r w:rsidRPr="00BC1CA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C1CA1">
        <w:rPr>
          <w:rFonts w:ascii="Arial" w:eastAsia="Arial" w:hAnsi="Arial" w:cs="Arial"/>
          <w:sz w:val="18"/>
          <w:szCs w:val="18"/>
        </w:rPr>
        <w:t>telah</w:t>
      </w:r>
      <w:proofErr w:type="spellEnd"/>
      <w:r w:rsidRPr="00BC1CA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C1CA1">
        <w:rPr>
          <w:rFonts w:ascii="Arial" w:eastAsia="Arial" w:hAnsi="Arial" w:cs="Arial"/>
          <w:sz w:val="18"/>
          <w:szCs w:val="18"/>
        </w:rPr>
        <w:t>diperiksa</w:t>
      </w:r>
      <w:proofErr w:type="spellEnd"/>
      <w:r w:rsidRPr="00BC1CA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C1CA1">
        <w:rPr>
          <w:rFonts w:ascii="Arial" w:eastAsia="Arial" w:hAnsi="Arial" w:cs="Arial"/>
          <w:sz w:val="18"/>
          <w:szCs w:val="18"/>
        </w:rPr>
        <w:t>dan</w:t>
      </w:r>
      <w:proofErr w:type="spellEnd"/>
      <w:r w:rsidRPr="00BC1CA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C1CA1">
        <w:rPr>
          <w:rFonts w:ascii="Arial" w:eastAsia="Arial" w:hAnsi="Arial" w:cs="Arial"/>
          <w:sz w:val="18"/>
          <w:szCs w:val="18"/>
        </w:rPr>
        <w:t>diperakukan</w:t>
      </w:r>
      <w:proofErr w:type="spellEnd"/>
      <w:r w:rsidRPr="00BC1CA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C1CA1">
        <w:rPr>
          <w:rFonts w:ascii="Arial" w:eastAsia="Arial" w:hAnsi="Arial" w:cs="Arial"/>
          <w:sz w:val="18"/>
          <w:szCs w:val="18"/>
        </w:rPr>
        <w:t>untuk</w:t>
      </w:r>
      <w:proofErr w:type="spellEnd"/>
      <w:r w:rsidRPr="00BC1CA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C1CA1">
        <w:rPr>
          <w:rFonts w:ascii="Arial" w:eastAsia="Arial" w:hAnsi="Arial" w:cs="Arial"/>
          <w:sz w:val="18"/>
          <w:szCs w:val="18"/>
        </w:rPr>
        <w:t>pelupusan</w:t>
      </w:r>
      <w:proofErr w:type="spellEnd"/>
      <w:r w:rsidRPr="00BC1CA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C1CA1">
        <w:rPr>
          <w:rFonts w:ascii="Arial" w:eastAsia="Arial" w:hAnsi="Arial" w:cs="Arial"/>
          <w:sz w:val="18"/>
          <w:szCs w:val="18"/>
        </w:rPr>
        <w:t>atas</w:t>
      </w:r>
      <w:proofErr w:type="spellEnd"/>
      <w:r w:rsidRPr="00BC1CA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C1CA1">
        <w:rPr>
          <w:rFonts w:ascii="Arial" w:eastAsia="Arial" w:hAnsi="Arial" w:cs="Arial"/>
          <w:sz w:val="18"/>
          <w:szCs w:val="18"/>
        </w:rPr>
        <w:t>sebab-sebab</w:t>
      </w:r>
      <w:proofErr w:type="spellEnd"/>
      <w:r w:rsidRPr="00BC1CA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proofErr w:type="gramStart"/>
      <w:r w:rsidRPr="00BC1CA1">
        <w:rPr>
          <w:rFonts w:ascii="Arial" w:eastAsia="Arial" w:hAnsi="Arial" w:cs="Arial"/>
          <w:sz w:val="18"/>
          <w:szCs w:val="18"/>
        </w:rPr>
        <w:t>berikut</w:t>
      </w:r>
      <w:proofErr w:type="spellEnd"/>
      <w:r w:rsidRPr="00BC1CA1">
        <w:rPr>
          <w:rFonts w:ascii="Arial" w:eastAsia="Arial" w:hAnsi="Arial" w:cs="Arial"/>
          <w:sz w:val="18"/>
          <w:szCs w:val="18"/>
        </w:rPr>
        <w:t xml:space="preserve"> :</w:t>
      </w:r>
      <w:proofErr w:type="gramEnd"/>
    </w:p>
    <w:p w:rsidR="00BC1CA1" w:rsidRPr="00BC1CA1" w:rsidRDefault="00BC1CA1" w:rsidP="00BC1CA1">
      <w:pPr>
        <w:spacing w:before="3" w:after="0" w:line="280" w:lineRule="exact"/>
        <w:ind w:firstLine="110"/>
        <w:rPr>
          <w:rFonts w:ascii="Arial" w:eastAsia="Arial" w:hAnsi="Arial" w:cs="Arial"/>
          <w:sz w:val="18"/>
          <w:szCs w:val="18"/>
        </w:rPr>
      </w:pPr>
    </w:p>
    <w:p w:rsidR="00A12C61" w:rsidRPr="00BC1CA1" w:rsidRDefault="00223F57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 w:rsidR="001372F5">
        <w:rPr>
          <w:rFonts w:ascii="Arial" w:eastAsia="Arial" w:hAnsi="Arial" w:cs="Arial"/>
          <w:sz w:val="18"/>
          <w:szCs w:val="18"/>
        </w:rPr>
        <w:tab/>
      </w:r>
      <w:r w:rsidR="00BC1CA1">
        <w:rPr>
          <w:rFonts w:ascii="Arial" w:eastAsia="Arial" w:hAnsi="Arial" w:cs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12C61" w:rsidRDefault="00223F57" w:rsidP="00BC1CA1">
      <w:pPr>
        <w:spacing w:before="57"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 w:rsidR="00BC1CA1">
        <w:rPr>
          <w:rFonts w:ascii="Arial" w:eastAsia="Arial" w:hAnsi="Arial" w:cs="Arial"/>
          <w:sz w:val="18"/>
          <w:szCs w:val="18"/>
        </w:rPr>
        <w:tab/>
      </w:r>
      <w:r w:rsidR="00BC1CA1">
        <w:rPr>
          <w:rFonts w:ascii="Arial" w:eastAsia="Arial" w:hAnsi="Arial" w:cs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C1CA1" w:rsidRPr="00BC1CA1" w:rsidRDefault="00BC1CA1" w:rsidP="00BC1CA1">
      <w:pPr>
        <w:spacing w:before="57"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</w:p>
    <w:p w:rsidR="00A12C61" w:rsidRDefault="00BC1CA1" w:rsidP="00BC1CA1">
      <w:pPr>
        <w:spacing w:after="0" w:line="203" w:lineRule="exact"/>
        <w:ind w:left="110" w:right="-20"/>
        <w:rPr>
          <w:rFonts w:ascii="Arial" w:eastAsia="Arial" w:hAnsi="Arial" w:cs="Arial"/>
          <w:position w:val="-1"/>
          <w:sz w:val="18"/>
          <w:szCs w:val="18"/>
        </w:rPr>
      </w:pPr>
      <w:proofErr w:type="spellStart"/>
      <w:r w:rsidRPr="00BC1CA1">
        <w:rPr>
          <w:rFonts w:ascii="Arial" w:eastAsia="Arial" w:hAnsi="Arial" w:cs="Arial"/>
          <w:position w:val="-1"/>
          <w:sz w:val="18"/>
          <w:szCs w:val="18"/>
        </w:rPr>
        <w:t>Butir-butir</w:t>
      </w:r>
      <w:proofErr w:type="spellEnd"/>
      <w:r w:rsidRPr="00BC1CA1"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 w:rsidRPr="00BC1CA1">
        <w:rPr>
          <w:rFonts w:ascii="Arial" w:eastAsia="Arial" w:hAnsi="Arial" w:cs="Arial"/>
          <w:position w:val="-1"/>
          <w:sz w:val="18"/>
          <w:szCs w:val="18"/>
        </w:rPr>
        <w:t>penambaikan</w:t>
      </w:r>
      <w:proofErr w:type="spellEnd"/>
      <w:r w:rsidRPr="00BC1CA1">
        <w:rPr>
          <w:rFonts w:ascii="Arial" w:eastAsia="Arial" w:hAnsi="Arial" w:cs="Arial"/>
          <w:position w:val="-1"/>
          <w:sz w:val="18"/>
          <w:szCs w:val="18"/>
        </w:rPr>
        <w:t xml:space="preserve"> yang </w:t>
      </w:r>
      <w:proofErr w:type="spellStart"/>
      <w:r w:rsidRPr="00BC1CA1">
        <w:rPr>
          <w:rFonts w:ascii="Arial" w:eastAsia="Arial" w:hAnsi="Arial" w:cs="Arial"/>
          <w:position w:val="-1"/>
          <w:sz w:val="18"/>
          <w:szCs w:val="18"/>
        </w:rPr>
        <w:t>perlu</w:t>
      </w:r>
      <w:proofErr w:type="spellEnd"/>
      <w:r w:rsidRPr="00BC1CA1">
        <w:rPr>
          <w:rFonts w:ascii="Arial" w:eastAsia="Arial" w:hAnsi="Arial" w:cs="Arial"/>
          <w:position w:val="-1"/>
          <w:sz w:val="18"/>
          <w:szCs w:val="18"/>
        </w:rPr>
        <w:t>:</w:t>
      </w:r>
    </w:p>
    <w:p w:rsidR="00BC1CA1" w:rsidRPr="00BC1CA1" w:rsidRDefault="00BC1CA1" w:rsidP="00BC1CA1">
      <w:pPr>
        <w:spacing w:after="0" w:line="203" w:lineRule="exact"/>
        <w:ind w:left="110" w:right="-20"/>
        <w:rPr>
          <w:rFonts w:ascii="Arial" w:eastAsia="Arial" w:hAnsi="Arial" w:cs="Arial"/>
          <w:sz w:val="18"/>
          <w:szCs w:val="18"/>
        </w:rPr>
      </w:pPr>
    </w:p>
    <w:p w:rsidR="00A12C61" w:rsidRPr="00BC1CA1" w:rsidRDefault="00BC1CA1" w:rsidP="00BC1CA1">
      <w:pPr>
        <w:pStyle w:val="ListParagraph"/>
        <w:numPr>
          <w:ilvl w:val="0"/>
          <w:numId w:val="2"/>
        </w:num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12C61" w:rsidRDefault="00A12C61">
      <w:pPr>
        <w:spacing w:before="5" w:after="0" w:line="100" w:lineRule="exact"/>
        <w:rPr>
          <w:sz w:val="10"/>
          <w:szCs w:val="10"/>
        </w:rPr>
      </w:pPr>
    </w:p>
    <w:p w:rsidR="00A12C61" w:rsidRPr="0076404D" w:rsidRDefault="00BC1CA1" w:rsidP="0076404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12C61" w:rsidRDefault="00A12C61">
      <w:pPr>
        <w:spacing w:after="0" w:line="200" w:lineRule="exact"/>
        <w:rPr>
          <w:sz w:val="20"/>
          <w:szCs w:val="20"/>
        </w:rPr>
      </w:pPr>
    </w:p>
    <w:p w:rsidR="0076404D" w:rsidRDefault="0076404D">
      <w:pPr>
        <w:spacing w:after="0" w:line="200" w:lineRule="exact"/>
        <w:rPr>
          <w:sz w:val="20"/>
          <w:szCs w:val="20"/>
        </w:rPr>
      </w:pPr>
    </w:p>
    <w:p w:rsidR="00A12C61" w:rsidRDefault="00866581">
      <w:pPr>
        <w:spacing w:after="0" w:line="200" w:lineRule="exact"/>
        <w:rPr>
          <w:sz w:val="20"/>
          <w:szCs w:val="20"/>
        </w:rPr>
      </w:pPr>
      <w:r>
        <w:rPr>
          <w:noProof/>
        </w:rPr>
        <w:pict>
          <v:roundrect id="AutoShape 114" o:spid="_x0000_s1035" style="position:absolute;margin-left:-12.9pt;margin-top:-.1pt;width:535.3pt;height:203.25pt;z-index:251664384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" filled="f" strokecolor="black [3213]">
            <v:stroke dashstyle="1 1"/>
            <v:textbox style="mso-next-textbox:#AutoShape 114">
              <w:txbxContent>
                <w:p w:rsidR="0076404D" w:rsidRDefault="0076404D" w:rsidP="0076404D">
                  <w:pPr>
                    <w:pStyle w:val="ListParagraph"/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bookmarkStart w:id="0" w:name="_GoBack"/>
                </w:p>
                <w:p w:rsidR="00615E9E" w:rsidRPr="0076404D" w:rsidRDefault="00615E9E" w:rsidP="0076404D">
                  <w:pPr>
                    <w:pStyle w:val="ListParagraph"/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</w:t>
                  </w:r>
                </w:p>
                <w:p w:rsidR="00615E9E" w:rsidRPr="0076404D" w:rsidRDefault="00615E9E" w:rsidP="0076404D">
                  <w:pPr>
                    <w:pStyle w:val="ListParagraph"/>
                    <w:spacing w:after="0" w:line="240" w:lineRule="auto"/>
                    <w:ind w:left="7200" w:firstLine="450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(Tandatangan Pemeriksa)</w:t>
                  </w:r>
                </w:p>
                <w:p w:rsidR="00615E9E" w:rsidRPr="0076404D" w:rsidRDefault="00615E9E" w:rsidP="0076404D">
                  <w:pPr>
                    <w:pStyle w:val="ListParagraph"/>
                    <w:spacing w:after="0" w:line="240" w:lineRule="auto"/>
                    <w:ind w:left="5040" w:firstLine="720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Nama :</w:t>
                  </w:r>
                </w:p>
                <w:p w:rsidR="00615E9E" w:rsidRPr="0076404D" w:rsidRDefault="00615E9E" w:rsidP="0076404D">
                  <w:pPr>
                    <w:pStyle w:val="ListParagraph"/>
                    <w:spacing w:after="0" w:line="240" w:lineRule="auto"/>
                    <w:ind w:left="5040" w:firstLine="720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Jawatan:</w:t>
                  </w:r>
                </w:p>
                <w:p w:rsidR="00615E9E" w:rsidRPr="0076404D" w:rsidRDefault="00615E9E" w:rsidP="0076404D">
                  <w:pPr>
                    <w:pStyle w:val="ListParagraph"/>
                    <w:spacing w:after="0" w:line="240" w:lineRule="auto"/>
                    <w:ind w:left="5040" w:firstLine="720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Tarikh:</w:t>
                  </w:r>
                </w:p>
                <w:p w:rsidR="00615E9E" w:rsidRPr="0076404D" w:rsidRDefault="00615E9E" w:rsidP="0076404D">
                  <w:pPr>
                    <w:pStyle w:val="ListParagraph"/>
                    <w:spacing w:after="0" w:line="240" w:lineRule="auto"/>
                    <w:ind w:left="5040" w:firstLine="720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Cop:</w:t>
                  </w:r>
                </w:p>
                <w:p w:rsidR="00615E9E" w:rsidRPr="0076404D" w:rsidRDefault="00615E9E" w:rsidP="00615E9E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u w:val="single"/>
                      <w:lang w:val="ms-MY"/>
                    </w:rPr>
                  </w:pPr>
                  <w:r w:rsidRPr="0076404D">
                    <w:rPr>
                      <w:rFonts w:ascii="Arial" w:hAnsi="Arial" w:cs="Arial"/>
                      <w:sz w:val="18"/>
                      <w:szCs w:val="18"/>
                      <w:u w:val="single"/>
                      <w:lang w:val="ms-MY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BC1CA1" w:rsidRPr="0076404D" w:rsidRDefault="00BC1CA1" w:rsidP="00BC1CA1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Ruangan ini hendaklah diisi jika PEP melebihi tempoh satu (1) tahun</w:t>
                  </w:r>
                </w:p>
                <w:p w:rsidR="0076404D" w:rsidRPr="0076404D" w:rsidRDefault="00BC1CA1" w:rsidP="0076404D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Aset telah dibuat penilaian semula dengan nilai semasa RM..................</w:t>
                  </w: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ab/>
                  </w:r>
                  <w:r w:rsid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ab/>
                  </w:r>
                  <w:r w:rsidR="0076404D"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ab/>
                  </w:r>
                  <w:r w:rsid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        </w:t>
                  </w:r>
                  <w:r w:rsidR="0076404D"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</w:t>
                  </w:r>
                </w:p>
                <w:p w:rsidR="0076404D" w:rsidRPr="0076404D" w:rsidRDefault="0076404D" w:rsidP="0076404D">
                  <w:pPr>
                    <w:pStyle w:val="ListParagraph"/>
                    <w:spacing w:after="0" w:line="240" w:lineRule="auto"/>
                    <w:ind w:left="7920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     </w:t>
                  </w: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Tandatangan</w:t>
                  </w: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)</w:t>
                  </w:r>
                </w:p>
                <w:p w:rsidR="0076404D" w:rsidRPr="0076404D" w:rsidRDefault="0076404D" w:rsidP="0076404D">
                  <w:pPr>
                    <w:pStyle w:val="ListParagraph"/>
                    <w:spacing w:after="0"/>
                    <w:ind w:left="5040" w:firstLine="720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Nama :</w:t>
                  </w:r>
                </w:p>
                <w:p w:rsidR="0076404D" w:rsidRPr="0076404D" w:rsidRDefault="0076404D" w:rsidP="0076404D">
                  <w:pPr>
                    <w:pStyle w:val="ListParagraph"/>
                    <w:spacing w:after="0"/>
                    <w:ind w:left="5040" w:firstLine="720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Jawatan:</w:t>
                  </w:r>
                </w:p>
                <w:p w:rsidR="0076404D" w:rsidRPr="0076404D" w:rsidRDefault="0076404D" w:rsidP="0076404D">
                  <w:pPr>
                    <w:pStyle w:val="ListParagraph"/>
                    <w:spacing w:after="0"/>
                    <w:ind w:left="5040" w:firstLine="720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Tarikh:</w:t>
                  </w:r>
                </w:p>
                <w:p w:rsidR="0076404D" w:rsidRPr="0076404D" w:rsidRDefault="0076404D" w:rsidP="0076404D">
                  <w:pPr>
                    <w:pStyle w:val="ListParagraph"/>
                    <w:spacing w:after="0"/>
                    <w:ind w:left="5040" w:firstLine="720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Cop:</w:t>
                  </w:r>
                </w:p>
                <w:p w:rsidR="00BC1CA1" w:rsidRPr="0076404D" w:rsidRDefault="00BC1CA1" w:rsidP="0076404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ab/>
                    <w:t xml:space="preserve">           .............................................</w:t>
                  </w: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ab/>
                  </w: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ab/>
                  </w: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ab/>
                  </w: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ab/>
                  </w: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ab/>
                  </w: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ab/>
                  </w: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ab/>
                  </w: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ab/>
                  </w: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ab/>
                    <w:t xml:space="preserve">                         </w:t>
                  </w: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ab/>
                  </w:r>
                  <w:r w:rsidRPr="0076404D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ab/>
                  </w:r>
                  <w:r w:rsidRPr="0076404D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Tandatangan</w:t>
                  </w:r>
                </w:p>
                <w:p w:rsidR="00BC1CA1" w:rsidRPr="0076404D" w:rsidRDefault="00BC1CA1" w:rsidP="00BC1CA1">
                  <w:pPr>
                    <w:ind w:left="5760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76404D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Nama &amp; Cop</w:t>
                  </w:r>
                  <w:r w:rsidRPr="0076404D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ab/>
                    <w:t>:</w:t>
                  </w:r>
                  <w:r w:rsidRPr="0076404D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ab/>
                  </w:r>
                </w:p>
                <w:p w:rsidR="00BC1CA1" w:rsidRPr="0076404D" w:rsidRDefault="00BC1CA1" w:rsidP="00BC1CA1">
                  <w:pPr>
                    <w:ind w:left="5040" w:firstLine="720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76404D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Tarikh</w:t>
                  </w:r>
                  <w:r w:rsidRPr="0076404D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ab/>
                  </w:r>
                  <w:r w:rsidRPr="0076404D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ab/>
                    <w:t>:</w:t>
                  </w:r>
                  <w:bookmarkEnd w:id="0"/>
                </w:p>
              </w:txbxContent>
            </v:textbox>
          </v:roundrect>
        </w:pict>
      </w:r>
    </w:p>
    <w:p w:rsidR="00BC1CA1" w:rsidRDefault="0076404D" w:rsidP="0076404D">
      <w:pPr>
        <w:pStyle w:val="ListParagraph"/>
        <w:tabs>
          <w:tab w:val="left" w:pos="6329"/>
        </w:tabs>
        <w:spacing w:after="0" w:line="240" w:lineRule="auto"/>
        <w:rPr>
          <w:rFonts w:cs="Tahoma"/>
          <w:sz w:val="18"/>
          <w:szCs w:val="16"/>
          <w:lang w:val="ms-MY"/>
        </w:rPr>
      </w:pPr>
      <w:r>
        <w:rPr>
          <w:rFonts w:cs="Tahoma"/>
          <w:sz w:val="18"/>
          <w:szCs w:val="16"/>
          <w:lang w:val="ms-MY"/>
        </w:rPr>
        <w:tab/>
      </w:r>
    </w:p>
    <w:p w:rsidR="0076404D" w:rsidRDefault="0076404D" w:rsidP="0076404D">
      <w:pPr>
        <w:pStyle w:val="ListParagraph"/>
        <w:tabs>
          <w:tab w:val="left" w:pos="6329"/>
        </w:tabs>
        <w:spacing w:after="0" w:line="240" w:lineRule="auto"/>
        <w:rPr>
          <w:rFonts w:cs="Tahoma"/>
          <w:sz w:val="18"/>
          <w:szCs w:val="16"/>
          <w:lang w:val="ms-MY"/>
        </w:rPr>
      </w:pPr>
    </w:p>
    <w:p w:rsidR="0076404D" w:rsidRDefault="0076404D" w:rsidP="00BC1CA1">
      <w:pPr>
        <w:pStyle w:val="ListParagraph"/>
        <w:spacing w:after="0" w:line="240" w:lineRule="auto"/>
        <w:jc w:val="right"/>
        <w:rPr>
          <w:rFonts w:cs="Tahoma"/>
          <w:sz w:val="18"/>
          <w:szCs w:val="16"/>
          <w:lang w:val="ms-MY"/>
        </w:rPr>
      </w:pPr>
    </w:p>
    <w:p w:rsidR="00BC1CA1" w:rsidRDefault="00BC1CA1" w:rsidP="00BC1CA1">
      <w:pPr>
        <w:pStyle w:val="ListParagraph"/>
        <w:spacing w:after="0" w:line="240" w:lineRule="auto"/>
        <w:jc w:val="right"/>
        <w:rPr>
          <w:rFonts w:cs="Tahoma"/>
          <w:sz w:val="18"/>
          <w:szCs w:val="16"/>
          <w:lang w:val="ms-MY"/>
        </w:rPr>
      </w:pPr>
    </w:p>
    <w:p w:rsidR="00BC1CA1" w:rsidRPr="00FA675B" w:rsidRDefault="00BC1CA1" w:rsidP="00BC1CA1">
      <w:pPr>
        <w:ind w:left="5040" w:firstLine="720"/>
        <w:rPr>
          <w:rFonts w:cs="Tahoma"/>
          <w:b/>
          <w:szCs w:val="16"/>
          <w:lang w:val="ms-MY"/>
        </w:rPr>
      </w:pPr>
    </w:p>
    <w:p w:rsidR="00BC1CA1" w:rsidRDefault="00BC1CA1" w:rsidP="00BC1CA1">
      <w:pPr>
        <w:ind w:right="-1051"/>
        <w:rPr>
          <w:rFonts w:cs="Arial"/>
          <w:sz w:val="20"/>
          <w:szCs w:val="20"/>
          <w:lang w:val="ms-MY"/>
        </w:rPr>
      </w:pPr>
    </w:p>
    <w:p w:rsidR="00BC1CA1" w:rsidRPr="00D54DFB" w:rsidRDefault="00BC1CA1" w:rsidP="00BC1CA1">
      <w:pPr>
        <w:ind w:right="-1051"/>
        <w:rPr>
          <w:rFonts w:cs="Arial"/>
          <w:sz w:val="20"/>
          <w:szCs w:val="20"/>
          <w:lang w:val="ms-MY"/>
        </w:rPr>
      </w:pPr>
    </w:p>
    <w:p w:rsidR="00BC1CA1" w:rsidRPr="00615E9E" w:rsidRDefault="00BC1CA1" w:rsidP="00BC1CA1">
      <w:pPr>
        <w:rPr>
          <w:rFonts w:cs="Arial"/>
          <w:sz w:val="20"/>
          <w:szCs w:val="20"/>
          <w:u w:val="single"/>
          <w:lang w:val="ms-MY"/>
        </w:rPr>
      </w:pPr>
    </w:p>
    <w:p w:rsidR="00BC1CA1" w:rsidRPr="00D54DFB" w:rsidRDefault="00BC1CA1" w:rsidP="00BC1CA1">
      <w:pPr>
        <w:rPr>
          <w:rFonts w:cs="Arial"/>
          <w:sz w:val="20"/>
          <w:szCs w:val="20"/>
          <w:lang w:val="ms-MY"/>
        </w:rPr>
      </w:pPr>
    </w:p>
    <w:p w:rsidR="00A12C61" w:rsidRDefault="00A12C61" w:rsidP="00615E9E">
      <w:pPr>
        <w:spacing w:before="34" w:after="0" w:line="240" w:lineRule="auto"/>
        <w:ind w:right="4616"/>
        <w:rPr>
          <w:rFonts w:ascii="Arial" w:eastAsia="Arial" w:hAnsi="Arial" w:cs="Arial"/>
          <w:sz w:val="20"/>
          <w:szCs w:val="20"/>
        </w:rPr>
      </w:pPr>
    </w:p>
    <w:sectPr w:rsidR="00A12C61" w:rsidSect="0076404D">
      <w:type w:val="continuous"/>
      <w:pgSz w:w="11920" w:h="16840"/>
      <w:pgMar w:top="620" w:right="440" w:bottom="280" w:left="900" w:header="450" w:footer="2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81" w:rsidRDefault="00866581" w:rsidP="00615E9E">
      <w:pPr>
        <w:spacing w:after="0" w:line="240" w:lineRule="auto"/>
      </w:pPr>
      <w:r>
        <w:separator/>
      </w:r>
    </w:p>
  </w:endnote>
  <w:endnote w:type="continuationSeparator" w:id="0">
    <w:p w:rsidR="00866581" w:rsidRDefault="00866581" w:rsidP="0061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81" w:rsidRDefault="00866581" w:rsidP="00615E9E">
      <w:pPr>
        <w:spacing w:after="0" w:line="240" w:lineRule="auto"/>
      </w:pPr>
      <w:r>
        <w:separator/>
      </w:r>
    </w:p>
  </w:footnote>
  <w:footnote w:type="continuationSeparator" w:id="0">
    <w:p w:rsidR="00866581" w:rsidRDefault="00866581" w:rsidP="0061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E9E" w:rsidRDefault="00866581">
    <w:pPr>
      <w:pStyle w:val="Header"/>
    </w:pPr>
    <w:r>
      <w:rPr>
        <w:noProof/>
      </w:rPr>
      <w:pict>
        <v:roundrect id="_x0000_s2049" style="position:absolute;margin-left:302.05pt;margin-top:16.5pt;width:216.25pt;height:23.25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">
          <v:stroke dashstyle="1 1"/>
          <v:textbox style="mso-next-textbox:#_x0000_s2049">
            <w:txbxContent>
              <w:p w:rsidR="00615E9E" w:rsidRPr="00890558" w:rsidRDefault="00615E9E" w:rsidP="00615E9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lang w:val="ms-MY"/>
                  </w:rPr>
                  <w:t>USM/JBEND/1/SPPA/BR/ - KEW.PA-19</w:t>
                </w:r>
              </w:p>
            </w:txbxContent>
          </v:textbox>
        </v:roundrect>
      </w:pict>
    </w:r>
    <w:r w:rsidR="00615E9E">
      <w:rPr>
        <w:noProof/>
      </w:rPr>
      <w:drawing>
        <wp:inline distT="0" distB="0" distL="0" distR="0" wp14:anchorId="047A3046" wp14:editId="5E9A9092">
          <wp:extent cx="1966823" cy="526211"/>
          <wp:effectExtent l="0" t="0" r="0" b="7620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184" cy="530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28A"/>
    <w:multiLevelType w:val="hybridMultilevel"/>
    <w:tmpl w:val="89748E50"/>
    <w:lvl w:ilvl="0" w:tplc="14123C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C74ED"/>
    <w:multiLevelType w:val="hybridMultilevel"/>
    <w:tmpl w:val="3BDE08E6"/>
    <w:lvl w:ilvl="0" w:tplc="36BAD22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12C61"/>
    <w:rsid w:val="001372F5"/>
    <w:rsid w:val="00223F57"/>
    <w:rsid w:val="00615E9E"/>
    <w:rsid w:val="0076404D"/>
    <w:rsid w:val="00866581"/>
    <w:rsid w:val="00A12C61"/>
    <w:rsid w:val="00BC1CA1"/>
    <w:rsid w:val="00D1732B"/>
    <w:rsid w:val="00D9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CA1"/>
    <w:pPr>
      <w:widowControl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CA1"/>
    <w:pPr>
      <w:widowControl/>
      <w:ind w:left="720"/>
      <w:contextualSpacing/>
    </w:pPr>
  </w:style>
  <w:style w:type="paragraph" w:customStyle="1" w:styleId="Default">
    <w:name w:val="Default"/>
    <w:rsid w:val="00BC1CA1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E9E"/>
  </w:style>
  <w:style w:type="paragraph" w:styleId="Footer">
    <w:name w:val="footer"/>
    <w:basedOn w:val="Normal"/>
    <w:link w:val="FooterChar"/>
    <w:uiPriority w:val="99"/>
    <w:unhideWhenUsed/>
    <w:rsid w:val="00615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8978CA-8900-485E-BD0C-B553ADF16058}" type="doc">
      <dgm:prSet loTypeId="urn:microsoft.com/office/officeart/2005/8/layout/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485BCF08-7644-4386-9DA8-1DD5F8125E3E}">
      <dgm:prSet phldrT="[Text]"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1100" b="1">
              <a:latin typeface="Arial" pitchFamily="34" charset="0"/>
              <a:cs typeface="Arial" pitchFamily="34" charset="0"/>
            </a:rPr>
            <a:t>PERAKUAN PELUPUSAN (PEP) ASET ALIH UNIVERSITI</a:t>
          </a:r>
          <a:endParaRPr lang="en-US" sz="1050" b="0">
            <a:latin typeface="Arial" pitchFamily="34" charset="0"/>
            <a:cs typeface="Arial" pitchFamily="34" charset="0"/>
          </a:endParaRPr>
        </a:p>
      </dgm:t>
    </dgm:pt>
    <dgm:pt modelId="{E4AB20C2-77DD-40AD-AD87-F1F3EC54501C}" type="parTrans" cxnId="{28B6D6E8-6D3A-4609-BB1F-0B831A4A8DFE}">
      <dgm:prSet/>
      <dgm:spPr/>
      <dgm:t>
        <a:bodyPr/>
        <a:lstStyle/>
        <a:p>
          <a:endParaRPr lang="en-US" sz="1200">
            <a:latin typeface="Arial" pitchFamily="34" charset="0"/>
            <a:cs typeface="Arial" pitchFamily="34" charset="0"/>
          </a:endParaRPr>
        </a:p>
      </dgm:t>
    </dgm:pt>
    <dgm:pt modelId="{767CAB6A-8E44-47F5-8B0D-2BDD401A1279}" type="sibTrans" cxnId="{28B6D6E8-6D3A-4609-BB1F-0B831A4A8DFE}">
      <dgm:prSet/>
      <dgm:spPr/>
      <dgm:t>
        <a:bodyPr/>
        <a:lstStyle/>
        <a:p>
          <a:endParaRPr lang="en-US" sz="1200">
            <a:latin typeface="Arial" pitchFamily="34" charset="0"/>
            <a:cs typeface="Arial" pitchFamily="34" charset="0"/>
          </a:endParaRPr>
        </a:p>
      </dgm:t>
    </dgm:pt>
    <dgm:pt modelId="{35100026-8065-47AD-B105-DE1932D2C741}" type="pres">
      <dgm:prSet presAssocID="{258978CA-8900-485E-BD0C-B553ADF1605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30266C4-A81D-418B-BFD1-C640D427B9BC}" type="pres">
      <dgm:prSet presAssocID="{485BCF08-7644-4386-9DA8-1DD5F8125E3E}" presName="parentLin" presStyleCnt="0"/>
      <dgm:spPr/>
      <dgm:t>
        <a:bodyPr/>
        <a:lstStyle/>
        <a:p>
          <a:endParaRPr lang="en-US"/>
        </a:p>
      </dgm:t>
    </dgm:pt>
    <dgm:pt modelId="{F53A2823-9170-4881-AE8C-C8559FD4F194}" type="pres">
      <dgm:prSet presAssocID="{485BCF08-7644-4386-9DA8-1DD5F8125E3E}" presName="parentLeftMargin" presStyleLbl="node1" presStyleIdx="0" presStyleCnt="1"/>
      <dgm:spPr/>
      <dgm:t>
        <a:bodyPr/>
        <a:lstStyle/>
        <a:p>
          <a:endParaRPr lang="en-US"/>
        </a:p>
      </dgm:t>
    </dgm:pt>
    <dgm:pt modelId="{E22FBC8F-EC3A-4B51-8263-D06C18870F29}" type="pres">
      <dgm:prSet presAssocID="{485BCF08-7644-4386-9DA8-1DD5F8125E3E}" presName="parentText" presStyleLbl="node1" presStyleIdx="0" presStyleCnt="1" custScaleX="108202" custScaleY="74546" custLinFactNeighborX="-46554" custLinFactNeighborY="-193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2C65BA-0F18-4496-9BF0-A259345D095F}" type="pres">
      <dgm:prSet presAssocID="{485BCF08-7644-4386-9DA8-1DD5F8125E3E}" presName="negativeSpace" presStyleCnt="0"/>
      <dgm:spPr/>
      <dgm:t>
        <a:bodyPr/>
        <a:lstStyle/>
        <a:p>
          <a:endParaRPr lang="en-US"/>
        </a:p>
      </dgm:t>
    </dgm:pt>
    <dgm:pt modelId="{C1423FBF-333D-4E4E-AC08-3078F1616D87}" type="pres">
      <dgm:prSet presAssocID="{485BCF08-7644-4386-9DA8-1DD5F8125E3E}" presName="childText" presStyleLbl="conFgAcc1" presStyleIdx="0" presStyleCnt="1" custLinFactNeighborX="151" custLinFactNeighborY="-33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A6214C4-E446-43B2-880B-ADA83AF7E009}" type="presOf" srcId="{485BCF08-7644-4386-9DA8-1DD5F8125E3E}" destId="{F53A2823-9170-4881-AE8C-C8559FD4F194}" srcOrd="0" destOrd="0" presId="urn:microsoft.com/office/officeart/2005/8/layout/list1"/>
    <dgm:cxn modelId="{28B6D6E8-6D3A-4609-BB1F-0B831A4A8DFE}" srcId="{258978CA-8900-485E-BD0C-B553ADF16058}" destId="{485BCF08-7644-4386-9DA8-1DD5F8125E3E}" srcOrd="0" destOrd="0" parTransId="{E4AB20C2-77DD-40AD-AD87-F1F3EC54501C}" sibTransId="{767CAB6A-8E44-47F5-8B0D-2BDD401A1279}"/>
    <dgm:cxn modelId="{0E677894-14AD-4FFC-B4F3-C03B424D5AF6}" type="presOf" srcId="{258978CA-8900-485E-BD0C-B553ADF16058}" destId="{35100026-8065-47AD-B105-DE1932D2C741}" srcOrd="0" destOrd="0" presId="urn:microsoft.com/office/officeart/2005/8/layout/list1"/>
    <dgm:cxn modelId="{4E01E992-3DB4-4520-95C7-495AF2660956}" type="presOf" srcId="{485BCF08-7644-4386-9DA8-1DD5F8125E3E}" destId="{E22FBC8F-EC3A-4B51-8263-D06C18870F29}" srcOrd="1" destOrd="0" presId="urn:microsoft.com/office/officeart/2005/8/layout/list1"/>
    <dgm:cxn modelId="{7AC4F044-DB16-4177-944C-C832FD7BACAE}" type="presParOf" srcId="{35100026-8065-47AD-B105-DE1932D2C741}" destId="{930266C4-A81D-418B-BFD1-C640D427B9BC}" srcOrd="0" destOrd="0" presId="urn:microsoft.com/office/officeart/2005/8/layout/list1"/>
    <dgm:cxn modelId="{35AC72BE-A3A4-4548-8E41-4426EA7D06F2}" type="presParOf" srcId="{930266C4-A81D-418B-BFD1-C640D427B9BC}" destId="{F53A2823-9170-4881-AE8C-C8559FD4F194}" srcOrd="0" destOrd="0" presId="urn:microsoft.com/office/officeart/2005/8/layout/list1"/>
    <dgm:cxn modelId="{A7E89F75-B111-4350-ACAD-F1E633008F2B}" type="presParOf" srcId="{930266C4-A81D-418B-BFD1-C640D427B9BC}" destId="{E22FBC8F-EC3A-4B51-8263-D06C18870F29}" srcOrd="1" destOrd="0" presId="urn:microsoft.com/office/officeart/2005/8/layout/list1"/>
    <dgm:cxn modelId="{F0441D96-6DA5-48A9-88E1-B9C6F7257937}" type="presParOf" srcId="{35100026-8065-47AD-B105-DE1932D2C741}" destId="{9C2C65BA-0F18-4496-9BF0-A259345D095F}" srcOrd="1" destOrd="0" presId="urn:microsoft.com/office/officeart/2005/8/layout/list1"/>
    <dgm:cxn modelId="{1946D8AA-8FF9-45EE-B68F-7879EE934669}" type="presParOf" srcId="{35100026-8065-47AD-B105-DE1932D2C741}" destId="{C1423FBF-333D-4E4E-AC08-3078F1616D87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423FBF-333D-4E4E-AC08-3078F1616D87}">
      <dsp:nvSpPr>
        <dsp:cNvPr id="0" name=""/>
        <dsp:cNvSpPr/>
      </dsp:nvSpPr>
      <dsp:spPr>
        <a:xfrm>
          <a:off x="0" y="117939"/>
          <a:ext cx="6127667" cy="4284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22FBC8F-EC3A-4B51-8263-D06C18870F29}">
      <dsp:nvSpPr>
        <dsp:cNvPr id="0" name=""/>
        <dsp:cNvSpPr/>
      </dsp:nvSpPr>
      <dsp:spPr>
        <a:xfrm>
          <a:off x="163589" y="0"/>
          <a:ext cx="4636648" cy="37410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128" tIns="0" rIns="162128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100" b="1" kern="1200">
              <a:latin typeface="Arial" pitchFamily="34" charset="0"/>
              <a:cs typeface="Arial" pitchFamily="34" charset="0"/>
            </a:rPr>
            <a:t>PERAKUAN PELUPUSAN (PEP) ASET ALIH UNIVERSITI</a:t>
          </a:r>
          <a:endParaRPr lang="en-US" sz="1050" b="0" kern="1200">
            <a:latin typeface="Arial" pitchFamily="34" charset="0"/>
            <a:cs typeface="Arial" pitchFamily="34" charset="0"/>
          </a:endParaRPr>
        </a:p>
      </dsp:txBody>
      <dsp:txXfrm>
        <a:off x="181851" y="18262"/>
        <a:ext cx="4600124" cy="3375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norhazlinda.sani</dc:creator>
  <cp:lastModifiedBy>user</cp:lastModifiedBy>
  <cp:revision>4</cp:revision>
  <dcterms:created xsi:type="dcterms:W3CDTF">2021-06-02T16:03:00Z</dcterms:created>
  <dcterms:modified xsi:type="dcterms:W3CDTF">2023-01-06T17:12:00Z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2021-06-02T00:00:00Z</vt:filetime>
  </property>
</Properties>
</file>